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1F" w:rsidRPr="00523BDF" w:rsidRDefault="00CF7E1F" w:rsidP="00523BDF">
      <w:pPr>
        <w:pStyle w:val="Kopfzeile"/>
        <w:jc w:val="center"/>
        <w:rPr>
          <w:sz w:val="16"/>
        </w:rPr>
      </w:pPr>
      <w:r w:rsidRPr="00523BDF">
        <w:rPr>
          <w:noProof/>
          <w:sz w:val="2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039E3" wp14:editId="1B596FDE">
                <wp:simplePos x="0" y="0"/>
                <wp:positionH relativeFrom="column">
                  <wp:posOffset>-753110</wp:posOffset>
                </wp:positionH>
                <wp:positionV relativeFrom="paragraph">
                  <wp:posOffset>7110095</wp:posOffset>
                </wp:positionV>
                <wp:extent cx="107950" cy="0"/>
                <wp:effectExtent l="13970" t="6985" r="11430" b="1206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AC268" id="Gerade Verbindung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559.85pt" to="-50.8pt,5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" strokecolor="gray"/>
            </w:pict>
          </mc:Fallback>
        </mc:AlternateContent>
      </w:r>
      <w:r w:rsidRPr="00523BDF">
        <w:rPr>
          <w:noProof/>
          <w:sz w:val="2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5462E" wp14:editId="1E0224D6">
                <wp:simplePos x="0" y="0"/>
                <wp:positionH relativeFrom="column">
                  <wp:posOffset>-753110</wp:posOffset>
                </wp:positionH>
                <wp:positionV relativeFrom="paragraph">
                  <wp:posOffset>7002145</wp:posOffset>
                </wp:positionV>
                <wp:extent cx="107950" cy="0"/>
                <wp:effectExtent l="13970" t="13335" r="11430" b="5715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9088"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551.35pt" to="-50.8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" strokecolor="gray"/>
            </w:pict>
          </mc:Fallback>
        </mc:AlternateContent>
      </w:r>
      <w:r w:rsidRPr="00523BDF">
        <w:rPr>
          <w:noProof/>
          <w:sz w:val="2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DC37" wp14:editId="204C05D8">
                <wp:simplePos x="0" y="0"/>
                <wp:positionH relativeFrom="column">
                  <wp:posOffset>-753110</wp:posOffset>
                </wp:positionH>
                <wp:positionV relativeFrom="paragraph">
                  <wp:posOffset>4878070</wp:posOffset>
                </wp:positionV>
                <wp:extent cx="107950" cy="0"/>
                <wp:effectExtent l="13970" t="13335" r="11430" b="57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473CD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384.1pt" to="-50.8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" strokecolor="gray"/>
            </w:pict>
          </mc:Fallback>
        </mc:AlternateContent>
      </w:r>
      <w:r w:rsidRPr="00523BDF">
        <w:rPr>
          <w:noProof/>
          <w:sz w:val="2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8FD79" wp14:editId="6570C1CD">
                <wp:simplePos x="0" y="0"/>
                <wp:positionH relativeFrom="column">
                  <wp:posOffset>-753110</wp:posOffset>
                </wp:positionH>
                <wp:positionV relativeFrom="paragraph">
                  <wp:posOffset>4770120</wp:posOffset>
                </wp:positionV>
                <wp:extent cx="107950" cy="0"/>
                <wp:effectExtent l="13970" t="10160" r="11430" b="88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ADE6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375.6pt" to="-50.8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" strokecolor="gray"/>
            </w:pict>
          </mc:Fallback>
        </mc:AlternateContent>
      </w:r>
      <w:r w:rsidRPr="00523BDF">
        <w:rPr>
          <w:noProof/>
          <w:sz w:val="2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7D42D" wp14:editId="5A23A21B">
                <wp:simplePos x="0" y="0"/>
                <wp:positionH relativeFrom="column">
                  <wp:posOffset>-753110</wp:posOffset>
                </wp:positionH>
                <wp:positionV relativeFrom="paragraph">
                  <wp:posOffset>3329940</wp:posOffset>
                </wp:positionV>
                <wp:extent cx="107950" cy="0"/>
                <wp:effectExtent l="13970" t="8255" r="11430" b="1079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62E2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262.2pt" to="-50.8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ihHgIAADQ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" strokecolor="gray"/>
            </w:pict>
          </mc:Fallback>
        </mc:AlternateContent>
      </w:r>
    </w:p>
    <w:p w:rsidR="00523F35" w:rsidRPr="00CF7E1F" w:rsidRDefault="001C3B90" w:rsidP="00261673">
      <w:pPr>
        <w:jc w:val="center"/>
        <w:rPr>
          <w:b/>
          <w:sz w:val="32"/>
        </w:rPr>
      </w:pPr>
      <w:r w:rsidRPr="00CF7E1F">
        <w:rPr>
          <w:b/>
          <w:sz w:val="32"/>
        </w:rPr>
        <w:t>Infoblatt Ganz</w:t>
      </w:r>
      <w:r w:rsidR="00261673" w:rsidRPr="00CF7E1F">
        <w:rPr>
          <w:b/>
          <w:sz w:val="32"/>
        </w:rPr>
        <w:t>t</w:t>
      </w:r>
      <w:r w:rsidR="000016E3">
        <w:rPr>
          <w:b/>
          <w:sz w:val="32"/>
        </w:rPr>
        <w:t>ag</w:t>
      </w:r>
      <w:r w:rsidRPr="00CF7E1F">
        <w:rPr>
          <w:b/>
          <w:sz w:val="32"/>
        </w:rPr>
        <w:t>sschule</w:t>
      </w:r>
    </w:p>
    <w:p w:rsidR="00EE19E4" w:rsidRPr="001A3182" w:rsidRDefault="00523BDF" w:rsidP="001C3B90">
      <w:pPr>
        <w:pStyle w:val="Listenabsatz"/>
        <w:numPr>
          <w:ilvl w:val="0"/>
          <w:numId w:val="1"/>
        </w:numPr>
      </w:pPr>
      <w:r w:rsidRPr="001A318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0EC4E5" wp14:editId="65A44BEC">
            <wp:simplePos x="0" y="0"/>
            <wp:positionH relativeFrom="margin">
              <wp:posOffset>-222885</wp:posOffset>
            </wp:positionH>
            <wp:positionV relativeFrom="margin">
              <wp:posOffset>677545</wp:posOffset>
            </wp:positionV>
            <wp:extent cx="5755005" cy="6294120"/>
            <wp:effectExtent l="0" t="0" r="0" b="0"/>
            <wp:wrapNone/>
            <wp:docPr id="3" name="Grafik 3" descr="Ad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dl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B90" w:rsidRPr="001A3182">
        <w:t>Die Ganztagsschule endet montags bis donnerstags um 16.00h, freitags um 13.30h</w:t>
      </w:r>
      <w:r w:rsidR="001C3B90" w:rsidRPr="001A3182">
        <w:br/>
        <w:t>Sie können Ihr Kind wahlweise von Montag bis Donnerstag  oder von Montag bis Freitag für die Ganztagsschule anmelden.</w:t>
      </w:r>
      <w:r w:rsidR="00EE19E4" w:rsidRPr="001A3182">
        <w:br/>
      </w:r>
    </w:p>
    <w:p w:rsidR="001C3B90" w:rsidRPr="001A3182" w:rsidRDefault="00EE19E4" w:rsidP="007426A4">
      <w:pPr>
        <w:pStyle w:val="Listenabsatz"/>
        <w:numPr>
          <w:ilvl w:val="0"/>
          <w:numId w:val="1"/>
        </w:numPr>
      </w:pPr>
      <w:r w:rsidRPr="001A3182">
        <w:t xml:space="preserve">Es besteht, bei Bedarf, die Möglichkeit, Ihr Kind für unsere </w:t>
      </w:r>
      <w:r w:rsidRPr="000016E3">
        <w:t>Frühbetreuung</w:t>
      </w:r>
      <w:r w:rsidRPr="001A3182">
        <w:t xml:space="preserve"> (7.00h bis Unterrichtsbeginn) und/oder unsere </w:t>
      </w:r>
      <w:r w:rsidRPr="000016E3">
        <w:t>Spätbetreuung</w:t>
      </w:r>
      <w:r w:rsidRPr="001A3182">
        <w:t xml:space="preserve"> (Schulende bis 17.00h) anzumelden. Dieses Angebot der Stadt Esslingen ist kostenpflichtig. Nähere Informationen sowie </w:t>
      </w:r>
      <w:r w:rsidR="000016E3">
        <w:t>das</w:t>
      </w:r>
      <w:r w:rsidRPr="001A3182">
        <w:t xml:space="preserve"> Anmeldeformular </w:t>
      </w:r>
      <w:r w:rsidR="007426A4" w:rsidRPr="001A3182">
        <w:t xml:space="preserve">finden Sie auf der Homepage der Stadt Esslingen. Gerne können Sie auch die </w:t>
      </w:r>
      <w:r w:rsidRPr="001A3182">
        <w:t xml:space="preserve"> pädagogischen Fachkräfte</w:t>
      </w:r>
      <w:r w:rsidR="007426A4" w:rsidRPr="001A3182">
        <w:t xml:space="preserve"> ansprechen</w:t>
      </w:r>
      <w:r w:rsidRPr="001A3182">
        <w:t>.</w:t>
      </w:r>
      <w:r w:rsidR="001C3B90" w:rsidRPr="001A3182">
        <w:br/>
      </w:r>
    </w:p>
    <w:p w:rsidR="001C3B90" w:rsidRPr="001A3182" w:rsidRDefault="001C3B90" w:rsidP="001C3B90">
      <w:pPr>
        <w:pStyle w:val="Listenabsatz"/>
        <w:numPr>
          <w:ilvl w:val="0"/>
          <w:numId w:val="1"/>
        </w:numPr>
        <w:rPr>
          <w:b/>
        </w:rPr>
      </w:pPr>
      <w:r w:rsidRPr="001A3182">
        <w:t xml:space="preserve">Wir sind </w:t>
      </w:r>
      <w:r w:rsidR="0094638B" w:rsidRPr="001A3182">
        <w:t xml:space="preserve">per Mail erreichbar unter </w:t>
      </w:r>
      <w:hyperlink r:id="rId8" w:history="1">
        <w:r w:rsidR="0094638B" w:rsidRPr="001A3182">
          <w:rPr>
            <w:rStyle w:val="Hyperlink"/>
            <w:b/>
            <w:color w:val="auto"/>
            <w:u w:val="none"/>
          </w:rPr>
          <w:t>Birgit.Ilse@esslingen.de</w:t>
        </w:r>
      </w:hyperlink>
      <w:r w:rsidR="0094638B" w:rsidRPr="001A3182">
        <w:rPr>
          <w:b/>
        </w:rPr>
        <w:t xml:space="preserve"> </w:t>
      </w:r>
      <w:r w:rsidR="0094638B" w:rsidRPr="001A3182">
        <w:t xml:space="preserve">oder </w:t>
      </w:r>
      <w:hyperlink r:id="rId9" w:history="1">
        <w:r w:rsidR="0094638B" w:rsidRPr="000016E3">
          <w:rPr>
            <w:rStyle w:val="Hyperlink"/>
            <w:rFonts w:cstheme="minorHAnsi"/>
            <w:b/>
            <w:color w:val="auto"/>
            <w:u w:val="none"/>
          </w:rPr>
          <w:t>gs_herderschule@esslingen.de</w:t>
        </w:r>
      </w:hyperlink>
      <w:r w:rsidR="0094638B" w:rsidRPr="000016E3">
        <w:rPr>
          <w:rFonts w:cstheme="minorHAnsi"/>
          <w:color w:val="555555"/>
        </w:rPr>
        <w:t xml:space="preserve"> </w:t>
      </w:r>
      <w:r w:rsidR="0094638B" w:rsidRPr="000E6817">
        <w:rPr>
          <w:rFonts w:cstheme="minorHAnsi"/>
        </w:rPr>
        <w:t>sowie</w:t>
      </w:r>
      <w:r w:rsidR="0094638B" w:rsidRPr="001A3182">
        <w:rPr>
          <w:rFonts w:ascii="Verdana" w:hAnsi="Verdana"/>
          <w:color w:val="555555"/>
        </w:rPr>
        <w:t xml:space="preserve"> </w:t>
      </w:r>
      <w:r w:rsidRPr="001A3182">
        <w:t xml:space="preserve">telefonisch zwischen </w:t>
      </w:r>
      <w:r w:rsidR="007426A4" w:rsidRPr="001A3182">
        <w:t xml:space="preserve">12.00 </w:t>
      </w:r>
      <w:r w:rsidRPr="001A3182">
        <w:t>h und 16.00h/ freitags 13.30h un</w:t>
      </w:r>
      <w:r w:rsidR="0094638B" w:rsidRPr="001A3182">
        <w:t xml:space="preserve">ter </w:t>
      </w:r>
      <w:r w:rsidRPr="001A3182">
        <w:rPr>
          <w:b/>
        </w:rPr>
        <w:t xml:space="preserve">0711/ 3512 3457 oder </w:t>
      </w:r>
      <w:r w:rsidR="00CF7E1F" w:rsidRPr="001A3182">
        <w:rPr>
          <w:b/>
        </w:rPr>
        <w:t xml:space="preserve"> </w:t>
      </w:r>
      <w:r w:rsidR="00E46F60">
        <w:rPr>
          <w:b/>
        </w:rPr>
        <w:t>0171/</w:t>
      </w:r>
      <w:bookmarkStart w:id="0" w:name="_GoBack"/>
      <w:bookmarkEnd w:id="0"/>
      <w:r w:rsidR="000E6817">
        <w:rPr>
          <w:b/>
        </w:rPr>
        <w:t>8999850</w:t>
      </w:r>
      <w:r w:rsidR="0094638B" w:rsidRPr="001A3182">
        <w:rPr>
          <w:b/>
        </w:rPr>
        <w:t>.</w:t>
      </w:r>
      <w:r w:rsidRPr="001A3182">
        <w:rPr>
          <w:b/>
        </w:rPr>
        <w:br/>
      </w:r>
    </w:p>
    <w:p w:rsidR="001C3B90" w:rsidRPr="001A3182" w:rsidRDefault="001C3B90" w:rsidP="001C3B90">
      <w:pPr>
        <w:pStyle w:val="Listenabsatz"/>
        <w:numPr>
          <w:ilvl w:val="0"/>
          <w:numId w:val="1"/>
        </w:numPr>
      </w:pPr>
      <w:r w:rsidRPr="000016E3">
        <w:t>Elterngespräche</w:t>
      </w:r>
      <w:r w:rsidRPr="001A3182">
        <w:t xml:space="preserve"> können Sie gerne unter de</w:t>
      </w:r>
      <w:r w:rsidR="0094638B" w:rsidRPr="001A3182">
        <w:t>n</w:t>
      </w:r>
      <w:r w:rsidRPr="001A3182">
        <w:t xml:space="preserve"> vorab genannten Telefonnummer</w:t>
      </w:r>
      <w:r w:rsidR="0094638B" w:rsidRPr="001A3182">
        <w:t>n, beim Abholen Ihres Kindes</w:t>
      </w:r>
      <w:r w:rsidRPr="001A3182">
        <w:t xml:space="preserve"> oder per Mail unter </w:t>
      </w:r>
      <w:hyperlink r:id="rId10" w:history="1">
        <w:r w:rsidR="0094638B" w:rsidRPr="001A3182">
          <w:rPr>
            <w:rStyle w:val="Hyperlink"/>
            <w:color w:val="auto"/>
            <w:u w:val="none"/>
          </w:rPr>
          <w:t>o.g.</w:t>
        </w:r>
      </w:hyperlink>
      <w:r w:rsidR="0094638B" w:rsidRPr="001A3182">
        <w:rPr>
          <w:rStyle w:val="Hyperlink"/>
          <w:color w:val="auto"/>
          <w:u w:val="none"/>
        </w:rPr>
        <w:t xml:space="preserve"> Mailadressen</w:t>
      </w:r>
      <w:r w:rsidRPr="001A3182">
        <w:t xml:space="preserve"> vereinbaren.</w:t>
      </w:r>
      <w:r w:rsidR="00FE09BD" w:rsidRPr="001A3182">
        <w:t xml:space="preserve"> Ihr Gesprächswunsch wird an die für Ihr Kind zuständige päd. Fachkraft weitergeleitet.</w:t>
      </w:r>
      <w:r w:rsidRPr="001A3182">
        <w:br/>
      </w:r>
    </w:p>
    <w:p w:rsidR="00261673" w:rsidRPr="001A3182" w:rsidRDefault="00261673" w:rsidP="00261673">
      <w:pPr>
        <w:pStyle w:val="Listenabsatz"/>
        <w:numPr>
          <w:ilvl w:val="0"/>
          <w:numId w:val="1"/>
        </w:numPr>
      </w:pPr>
      <w:r w:rsidRPr="001A3182">
        <w:t>Sie haben die Möglichkeit, Ihr Kind an einem Tag in der Woche fü</w:t>
      </w:r>
      <w:r w:rsidR="00FE09BD" w:rsidRPr="001A3182">
        <w:t>r muttersprachlichen Unterricht</w:t>
      </w:r>
      <w:r w:rsidR="0094638B" w:rsidRPr="001A3182">
        <w:t>, Therapien</w:t>
      </w:r>
      <w:r w:rsidR="00FE09BD" w:rsidRPr="001A3182">
        <w:t xml:space="preserve"> o.ä.</w:t>
      </w:r>
      <w:r w:rsidRPr="001A3182">
        <w:t xml:space="preserve"> freistellen zu lassen. Entsprechende Formulare erhalten Sie bei den pädagogischen Fachkräften. Diese geben Sie bitte ausgefüllt und vom Anbieter des Angebots abgestempelt wieder an die pädagogischen Fachkräfte zurück.</w:t>
      </w:r>
      <w:r w:rsidRPr="001A3182">
        <w:br/>
      </w:r>
    </w:p>
    <w:p w:rsidR="001A3182" w:rsidRDefault="00261673" w:rsidP="00EE19E4">
      <w:pPr>
        <w:pStyle w:val="Listenabsatz"/>
        <w:numPr>
          <w:ilvl w:val="0"/>
          <w:numId w:val="1"/>
        </w:numPr>
      </w:pPr>
      <w:r w:rsidRPr="001A3182">
        <w:t xml:space="preserve">Sollte es notwendig sein, dass Sie Ihr Kind z.B. für einen Arztbesuch oder auch für einen Kindergeburtstag früher aus der Ganztagsschule abholen müssen, bitte wir Sie, um </w:t>
      </w:r>
      <w:r w:rsidR="002F5CAB" w:rsidRPr="001A3182">
        <w:rPr>
          <w:b/>
          <w:u w:val="single"/>
        </w:rPr>
        <w:t>rechtzeitige</w:t>
      </w:r>
      <w:r w:rsidR="002F5CAB" w:rsidRPr="001A3182">
        <w:t xml:space="preserve"> (ca. 2-3 Tage im Voraus) Information an die pädagogischen Fachkräfte. Diese werden Ihr Kind dann für diesen Nachmittag freistellen.</w:t>
      </w:r>
    </w:p>
    <w:p w:rsidR="001A3182" w:rsidRDefault="001A3182" w:rsidP="001A3182">
      <w:pPr>
        <w:pStyle w:val="Listenabsatz"/>
      </w:pPr>
    </w:p>
    <w:p w:rsidR="001A3182" w:rsidRDefault="001A3182" w:rsidP="001A3182">
      <w:pPr>
        <w:pStyle w:val="Listenabsatz"/>
        <w:numPr>
          <w:ilvl w:val="0"/>
          <w:numId w:val="1"/>
        </w:numPr>
      </w:pPr>
      <w:r>
        <w:t>Bei einmalige</w:t>
      </w:r>
      <w:r w:rsidR="000016E3">
        <w:t xml:space="preserve">r </w:t>
      </w:r>
      <w:r>
        <w:t>oder regelmäßiger Freistellung kann Ihr Kind zu folgenden Uhrzeiten nach Hause geschickt bzw. abgeholt werden:</w:t>
      </w:r>
      <w:r>
        <w:br/>
      </w:r>
      <w:r w:rsidR="00FC7A7F">
        <w:t xml:space="preserve">- </w:t>
      </w:r>
      <w:r>
        <w:t>direkt nach dem Unterricht</w:t>
      </w:r>
      <w:r w:rsidR="000E6817">
        <w:t xml:space="preserve"> um 11.30h/12.</w:t>
      </w:r>
      <w:r w:rsidR="003B3F3B">
        <w:t>3</w:t>
      </w:r>
      <w:r w:rsidR="000E6817">
        <w:t>0h</w:t>
      </w:r>
      <w:r w:rsidR="00FC7A7F">
        <w:br/>
        <w:t>- Um 13.25h vor der Übungswerkstatt (Hausaufgabenzeit)</w:t>
      </w:r>
      <w:r w:rsidR="00FC7A7F">
        <w:br/>
        <w:t>- Um 14.25h nach der Übungswerkstatt</w:t>
      </w:r>
    </w:p>
    <w:p w:rsidR="00FC7A7F" w:rsidRDefault="00FC7A7F" w:rsidP="00FC7A7F">
      <w:pPr>
        <w:pStyle w:val="Listenabsatz"/>
      </w:pPr>
    </w:p>
    <w:p w:rsidR="00EE19E4" w:rsidRPr="001A3182" w:rsidRDefault="00FC7A7F" w:rsidP="00FC7A7F">
      <w:pPr>
        <w:pStyle w:val="Listenabsatz"/>
        <w:numPr>
          <w:ilvl w:val="0"/>
          <w:numId w:val="1"/>
        </w:numPr>
      </w:pPr>
      <w:r>
        <w:t xml:space="preserve">Weitere Information zu unserem Tagesablauf und unseren Räumlichkeiten </w:t>
      </w:r>
      <w:r w:rsidR="000016E3">
        <w:t>finden</w:t>
      </w:r>
      <w:r>
        <w:t xml:space="preserve"> Sie auf der Homepage der </w:t>
      </w:r>
      <w:proofErr w:type="spellStart"/>
      <w:r>
        <w:t>Herderschule</w:t>
      </w:r>
      <w:proofErr w:type="spellEnd"/>
      <w:r>
        <w:t xml:space="preserve"> </w:t>
      </w:r>
      <w:hyperlink r:id="rId11" w:history="1">
        <w:r w:rsidRPr="005137E5">
          <w:rPr>
            <w:rStyle w:val="Hyperlink"/>
          </w:rPr>
          <w:t>https://herderschule-esslingen.de/ganztagsschule-an-der-herderschule-esslingen/</w:t>
        </w:r>
      </w:hyperlink>
      <w:r>
        <w:t>.</w:t>
      </w:r>
    </w:p>
    <w:sectPr w:rsidR="00EE19E4" w:rsidRPr="001A318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8A" w:rsidRDefault="00DD068A" w:rsidP="00CF7E1F">
      <w:pPr>
        <w:spacing w:after="0" w:line="240" w:lineRule="auto"/>
      </w:pPr>
      <w:r>
        <w:separator/>
      </w:r>
    </w:p>
  </w:endnote>
  <w:endnote w:type="continuationSeparator" w:id="0">
    <w:p w:rsidR="00DD068A" w:rsidRDefault="00DD068A" w:rsidP="00C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35" w:rsidRDefault="004B4035">
    <w:pPr>
      <w:pStyle w:val="Fuzeile"/>
    </w:pPr>
    <w:r>
      <w:t xml:space="preserve">Stand: </w:t>
    </w:r>
    <w:r w:rsidR="003B3F3B">
      <w:t>November</w:t>
    </w:r>
    <w:r w:rsidR="000E6817"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8A" w:rsidRDefault="00DD068A" w:rsidP="00CF7E1F">
      <w:pPr>
        <w:spacing w:after="0" w:line="240" w:lineRule="auto"/>
      </w:pPr>
      <w:r>
        <w:separator/>
      </w:r>
    </w:p>
  </w:footnote>
  <w:footnote w:type="continuationSeparator" w:id="0">
    <w:p w:rsidR="00DD068A" w:rsidRDefault="00DD068A" w:rsidP="00CF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1F" w:rsidRDefault="00CF7E1F" w:rsidP="00523BDF">
    <w:pPr>
      <w:pStyle w:val="Kopfzeile"/>
    </w:pPr>
    <w:r>
      <w:rPr>
        <w:noProof/>
        <w:sz w:val="40"/>
        <w:szCs w:val="40"/>
        <w:lang w:eastAsia="de-DE"/>
      </w:rPr>
      <w:drawing>
        <wp:inline distT="0" distB="0" distL="0" distR="0" wp14:anchorId="522C090C" wp14:editId="7E63E068">
          <wp:extent cx="1762125" cy="1054735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3BDF">
      <w:rPr>
        <w:noProof/>
        <w:lang w:eastAsia="de-DE"/>
      </w:rPr>
      <w:drawing>
        <wp:inline distT="0" distB="0" distL="0" distR="0" wp14:anchorId="5712E452" wp14:editId="0ACE08CA">
          <wp:extent cx="3219450" cy="552450"/>
          <wp:effectExtent l="0" t="0" r="0" b="0"/>
          <wp:docPr id="9" name="Grafik 9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F48"/>
    <w:multiLevelType w:val="hybridMultilevel"/>
    <w:tmpl w:val="19424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0"/>
    <w:rsid w:val="000016E3"/>
    <w:rsid w:val="000E6817"/>
    <w:rsid w:val="001A3182"/>
    <w:rsid w:val="001C3B90"/>
    <w:rsid w:val="001D2871"/>
    <w:rsid w:val="002150DC"/>
    <w:rsid w:val="00261673"/>
    <w:rsid w:val="002F5CAB"/>
    <w:rsid w:val="003B3F3B"/>
    <w:rsid w:val="004B4035"/>
    <w:rsid w:val="00523BDF"/>
    <w:rsid w:val="00523F35"/>
    <w:rsid w:val="005B39A2"/>
    <w:rsid w:val="007426A4"/>
    <w:rsid w:val="007964C0"/>
    <w:rsid w:val="007D0534"/>
    <w:rsid w:val="008F1A20"/>
    <w:rsid w:val="0094638B"/>
    <w:rsid w:val="009C57F1"/>
    <w:rsid w:val="00B23FA0"/>
    <w:rsid w:val="00B64642"/>
    <w:rsid w:val="00B952BD"/>
    <w:rsid w:val="00C258FE"/>
    <w:rsid w:val="00CF7E1F"/>
    <w:rsid w:val="00D7280A"/>
    <w:rsid w:val="00D740C0"/>
    <w:rsid w:val="00DD068A"/>
    <w:rsid w:val="00E46F60"/>
    <w:rsid w:val="00E971DA"/>
    <w:rsid w:val="00EE19E4"/>
    <w:rsid w:val="00FC7A7F"/>
    <w:rsid w:val="00FD69D3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86CF6-287D-4401-B1C2-50F180B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B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3B9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F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F7E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E1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F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Ilse@esslinge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rderschule-esslingen.de/ganztagsschule-an-der-herderschule-essling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rgit.Ilse@Essl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_herderschule@essling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Esslingen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Ilse Birgit</cp:lastModifiedBy>
  <cp:revision>3</cp:revision>
  <cp:lastPrinted>2023-11-24T09:55:00Z</cp:lastPrinted>
  <dcterms:created xsi:type="dcterms:W3CDTF">2023-11-24T09:58:00Z</dcterms:created>
  <dcterms:modified xsi:type="dcterms:W3CDTF">2023-11-24T10:26:00Z</dcterms:modified>
</cp:coreProperties>
</file>